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pBdr>
          <w:bottom w:color="auto" w:space="7" w:sz="0" w:val="none"/>
        </w:pBdr>
        <w:spacing w:after="460" w:before="0" w:lineRule="auto"/>
        <w:rPr>
          <w:b w:val="1"/>
          <w:color w:val="443f3f"/>
          <w:sz w:val="48"/>
          <w:szCs w:val="48"/>
          <w:highlight w:val="white"/>
        </w:rPr>
      </w:pPr>
      <w:bookmarkStart w:colFirst="0" w:colLast="0" w:name="_gb9mm9rj88ol" w:id="0"/>
      <w:bookmarkEnd w:id="0"/>
      <w:r w:rsidDel="00000000" w:rsidR="00000000" w:rsidRPr="00000000">
        <w:rPr>
          <w:b w:val="1"/>
          <w:color w:val="443f3f"/>
          <w:sz w:val="48"/>
          <w:szCs w:val="48"/>
          <w:highlight w:val="white"/>
          <w:rtl w:val="0"/>
        </w:rPr>
        <w:t xml:space="preserve">Privacy Policy</w:t>
      </w:r>
    </w:p>
    <w:p w:rsidR="00000000" w:rsidDel="00000000" w:rsidP="00000000" w:rsidRDefault="00000000" w:rsidRPr="00000000" w14:paraId="00000002">
      <w:pPr>
        <w:pStyle w:val="Heading1"/>
        <w:keepNext w:val="0"/>
        <w:keepLines w:val="0"/>
        <w:pageBreakBefore w:val="0"/>
        <w:spacing w:after="360" w:before="160" w:lineRule="auto"/>
        <w:rPr>
          <w:b w:val="1"/>
          <w:color w:val="443f3f"/>
          <w:sz w:val="48"/>
          <w:szCs w:val="48"/>
        </w:rPr>
      </w:pPr>
      <w:bookmarkStart w:colFirst="0" w:colLast="0" w:name="_ipnwcbrnf3tz" w:id="1"/>
      <w:bookmarkEnd w:id="1"/>
      <w:r w:rsidDel="00000000" w:rsidR="00000000" w:rsidRPr="00000000">
        <w:rPr>
          <w:b w:val="1"/>
          <w:color w:val="443f3f"/>
          <w:sz w:val="48"/>
          <w:szCs w:val="48"/>
          <w:rtl w:val="0"/>
        </w:rPr>
        <w:t xml:space="preserve">Privacy Statement</w:t>
      </w:r>
    </w:p>
    <w:p w:rsidR="00000000" w:rsidDel="00000000" w:rsidP="00000000" w:rsidRDefault="00000000" w:rsidRPr="00000000" w14:paraId="00000003">
      <w:pPr>
        <w:pageBreakBefore w:val="0"/>
        <w:spacing w:after="300" w:lineRule="auto"/>
        <w:rPr>
          <w:color w:val="47425d"/>
          <w:sz w:val="24"/>
          <w:szCs w:val="24"/>
        </w:rPr>
      </w:pPr>
      <w:r w:rsidDel="00000000" w:rsidR="00000000" w:rsidRPr="00000000">
        <w:rPr>
          <w:color w:val="47425d"/>
          <w:sz w:val="24"/>
          <w:szCs w:val="24"/>
          <w:rtl w:val="0"/>
        </w:rPr>
        <w:t xml:space="preserve">This Privacy Statement applies to the website of DAMA Rocky Mountain Chapter (DAMA-RMC) (</w:t>
      </w:r>
      <w:hyperlink r:id="rId6">
        <w:r w:rsidDel="00000000" w:rsidR="00000000" w:rsidRPr="00000000">
          <w:rPr>
            <w:color w:val="00407c"/>
            <w:sz w:val="24"/>
            <w:szCs w:val="24"/>
            <w:rtl w:val="0"/>
          </w:rPr>
          <w:t xml:space="preserve">www.dama-rockymountainchapter.org</w:t>
        </w:r>
      </w:hyperlink>
      <w:r w:rsidDel="00000000" w:rsidR="00000000" w:rsidRPr="00000000">
        <w:rPr>
          <w:color w:val="47425d"/>
          <w:sz w:val="24"/>
          <w:szCs w:val="24"/>
          <w:rtl w:val="0"/>
        </w:rPr>
        <w:t xml:space="preserve">).</w:t>
      </w:r>
    </w:p>
    <w:p w:rsidR="00000000" w:rsidDel="00000000" w:rsidP="00000000" w:rsidRDefault="00000000" w:rsidRPr="00000000" w14:paraId="00000004">
      <w:pPr>
        <w:pageBreakBefore w:val="0"/>
        <w:spacing w:after="300" w:lineRule="auto"/>
        <w:rPr>
          <w:color w:val="47425d"/>
          <w:sz w:val="24"/>
          <w:szCs w:val="24"/>
        </w:rPr>
      </w:pPr>
      <w:r w:rsidDel="00000000" w:rsidR="00000000" w:rsidRPr="00000000">
        <w:rPr>
          <w:color w:val="47425d"/>
          <w:sz w:val="24"/>
          <w:szCs w:val="24"/>
          <w:rtl w:val="0"/>
        </w:rPr>
        <w:t xml:space="preserve">If you have any questions about this Privacy Statement or our Data Protection policies, you can contact us at: </w:t>
      </w:r>
      <w:r w:rsidDel="00000000" w:rsidR="00000000" w:rsidRPr="00000000">
        <w:rPr>
          <w:color w:val="00407c"/>
          <w:sz w:val="24"/>
          <w:szCs w:val="24"/>
          <w:rtl w:val="0"/>
        </w:rPr>
        <w:t xml:space="preserve">technologyvp@dama-rockymountainchapter.org</w:t>
      </w:r>
      <w:r w:rsidDel="00000000" w:rsidR="00000000" w:rsidRPr="00000000">
        <w:rPr>
          <w:color w:val="47425d"/>
          <w:sz w:val="24"/>
          <w:szCs w:val="24"/>
          <w:rtl w:val="0"/>
        </w:rPr>
        <w:t xml:space="preserve"> </w:t>
      </w:r>
    </w:p>
    <w:p w:rsidR="00000000" w:rsidDel="00000000" w:rsidP="00000000" w:rsidRDefault="00000000" w:rsidRPr="00000000" w14:paraId="00000005">
      <w:pPr>
        <w:pStyle w:val="Heading2"/>
        <w:keepNext w:val="0"/>
        <w:keepLines w:val="0"/>
        <w:pageBreakBefore w:val="0"/>
        <w:spacing w:after="360" w:before="160" w:lineRule="auto"/>
        <w:rPr>
          <w:b w:val="1"/>
          <w:color w:val="443f3f"/>
          <w:sz w:val="36"/>
          <w:szCs w:val="36"/>
        </w:rPr>
      </w:pPr>
      <w:bookmarkStart w:colFirst="0" w:colLast="0" w:name="_7ubzjkmw3ajw" w:id="2"/>
      <w:bookmarkEnd w:id="2"/>
      <w:r w:rsidDel="00000000" w:rsidR="00000000" w:rsidRPr="00000000">
        <w:rPr>
          <w:b w:val="1"/>
          <w:color w:val="443f3f"/>
          <w:sz w:val="36"/>
          <w:szCs w:val="36"/>
          <w:rtl w:val="0"/>
        </w:rPr>
        <w:t xml:space="preserve">General statement</w:t>
      </w:r>
    </w:p>
    <w:p w:rsidR="00000000" w:rsidDel="00000000" w:rsidP="00000000" w:rsidRDefault="00000000" w:rsidRPr="00000000" w14:paraId="00000006">
      <w:pPr>
        <w:pageBreakBefore w:val="0"/>
        <w:spacing w:after="300" w:lineRule="auto"/>
        <w:rPr>
          <w:color w:val="47425d"/>
          <w:sz w:val="24"/>
          <w:szCs w:val="24"/>
        </w:rPr>
      </w:pPr>
      <w:r w:rsidDel="00000000" w:rsidR="00000000" w:rsidRPr="00000000">
        <w:rPr>
          <w:color w:val="47425d"/>
          <w:sz w:val="24"/>
          <w:szCs w:val="24"/>
          <w:rtl w:val="0"/>
        </w:rPr>
        <w:t xml:space="preserve">DAMA-RMC fully respects your right to privacy and will not collect any personal information about you on this website without your clear permission. Any personal information that you volunteer will be treated with the highest standards of security and confidentiality, strictly in accordance with recognized international standards and good practices.</w:t>
      </w:r>
    </w:p>
    <w:p w:rsidR="00000000" w:rsidDel="00000000" w:rsidP="00000000" w:rsidRDefault="00000000" w:rsidRPr="00000000" w14:paraId="00000007">
      <w:pPr>
        <w:pageBreakBefore w:val="0"/>
        <w:spacing w:after="300" w:lineRule="auto"/>
        <w:rPr>
          <w:color w:val="47425d"/>
          <w:sz w:val="24"/>
          <w:szCs w:val="24"/>
        </w:rPr>
      </w:pPr>
      <w:r w:rsidDel="00000000" w:rsidR="00000000" w:rsidRPr="00000000">
        <w:rPr>
          <w:color w:val="47425d"/>
          <w:sz w:val="24"/>
          <w:szCs w:val="24"/>
          <w:rtl w:val="0"/>
        </w:rPr>
        <w:t xml:space="preserve">DAMA-RMC has adopted the EU Data Protection Directive 95/46/EC as a reference standard for our Data Privacy Policies. As such we undertake that:</w:t>
      </w:r>
    </w:p>
    <w:p w:rsidR="00000000" w:rsidDel="00000000" w:rsidP="00000000" w:rsidRDefault="00000000" w:rsidRPr="00000000" w14:paraId="00000008">
      <w:pPr>
        <w:pageBreakBefore w:val="0"/>
        <w:numPr>
          <w:ilvl w:val="0"/>
          <w:numId w:val="1"/>
        </w:numPr>
        <w:spacing w:after="0" w:afterAutospacing="0" w:lineRule="auto"/>
        <w:ind w:left="720" w:hanging="360"/>
        <w:rPr/>
      </w:pPr>
      <w:r w:rsidDel="00000000" w:rsidR="00000000" w:rsidRPr="00000000">
        <w:rPr>
          <w:color w:val="47425d"/>
          <w:sz w:val="24"/>
          <w:szCs w:val="24"/>
          <w:rtl w:val="0"/>
        </w:rPr>
        <w:t xml:space="preserve">All personal data we process about you will be obtained and processed fairly</w:t>
      </w:r>
    </w:p>
    <w:p w:rsidR="00000000" w:rsidDel="00000000" w:rsidP="00000000" w:rsidRDefault="00000000" w:rsidRPr="00000000" w14:paraId="00000009">
      <w:pPr>
        <w:pageBreakBefore w:val="0"/>
        <w:numPr>
          <w:ilvl w:val="0"/>
          <w:numId w:val="1"/>
        </w:numPr>
        <w:spacing w:after="0" w:afterAutospacing="0" w:lineRule="auto"/>
        <w:ind w:left="720" w:hanging="360"/>
        <w:rPr/>
      </w:pPr>
      <w:r w:rsidDel="00000000" w:rsidR="00000000" w:rsidRPr="00000000">
        <w:rPr>
          <w:color w:val="47425d"/>
          <w:sz w:val="24"/>
          <w:szCs w:val="24"/>
          <w:rtl w:val="0"/>
        </w:rPr>
        <w:t xml:space="preserve">We will specify the purposes for processing your data</w:t>
      </w:r>
    </w:p>
    <w:p w:rsidR="00000000" w:rsidDel="00000000" w:rsidP="00000000" w:rsidRDefault="00000000" w:rsidRPr="00000000" w14:paraId="0000000A">
      <w:pPr>
        <w:pageBreakBefore w:val="0"/>
        <w:numPr>
          <w:ilvl w:val="0"/>
          <w:numId w:val="1"/>
        </w:numPr>
        <w:spacing w:after="0" w:afterAutospacing="0" w:lineRule="auto"/>
        <w:ind w:left="720" w:hanging="360"/>
        <w:rPr/>
      </w:pPr>
      <w:r w:rsidDel="00000000" w:rsidR="00000000" w:rsidRPr="00000000">
        <w:rPr>
          <w:color w:val="47425d"/>
          <w:sz w:val="24"/>
          <w:szCs w:val="24"/>
          <w:rtl w:val="0"/>
        </w:rPr>
        <w:t xml:space="preserve">We will refrain from processing data for a purpose that is not compatible with the purposes for which we originally obtained your data</w:t>
      </w:r>
    </w:p>
    <w:p w:rsidR="00000000" w:rsidDel="00000000" w:rsidP="00000000" w:rsidRDefault="00000000" w:rsidRPr="00000000" w14:paraId="0000000B">
      <w:pPr>
        <w:pageBreakBefore w:val="0"/>
        <w:numPr>
          <w:ilvl w:val="0"/>
          <w:numId w:val="1"/>
        </w:numPr>
        <w:spacing w:after="0" w:afterAutospacing="0" w:lineRule="auto"/>
        <w:ind w:left="720" w:hanging="360"/>
        <w:rPr/>
      </w:pPr>
      <w:r w:rsidDel="00000000" w:rsidR="00000000" w:rsidRPr="00000000">
        <w:rPr>
          <w:color w:val="47425d"/>
          <w:sz w:val="24"/>
          <w:szCs w:val="24"/>
          <w:rtl w:val="0"/>
        </w:rPr>
        <w:t xml:space="preserve">We will take all reasonable organizational and technical measures to protect your data from unauthorized access, disclosure, or alteration</w:t>
      </w:r>
    </w:p>
    <w:p w:rsidR="00000000" w:rsidDel="00000000" w:rsidP="00000000" w:rsidRDefault="00000000" w:rsidRPr="00000000" w14:paraId="0000000C">
      <w:pPr>
        <w:pageBreakBefore w:val="0"/>
        <w:numPr>
          <w:ilvl w:val="0"/>
          <w:numId w:val="1"/>
        </w:numPr>
        <w:spacing w:after="0" w:afterAutospacing="0" w:lineRule="auto"/>
        <w:ind w:left="720" w:hanging="360"/>
        <w:rPr/>
      </w:pPr>
      <w:r w:rsidDel="00000000" w:rsidR="00000000" w:rsidRPr="00000000">
        <w:rPr>
          <w:color w:val="47425d"/>
          <w:sz w:val="24"/>
          <w:szCs w:val="24"/>
          <w:rtl w:val="0"/>
        </w:rPr>
        <w:t xml:space="preserve">We will put in place measures to ensure the data we hold about you is accurate, complete, and up to date</w:t>
      </w:r>
    </w:p>
    <w:p w:rsidR="00000000" w:rsidDel="00000000" w:rsidP="00000000" w:rsidRDefault="00000000" w:rsidRPr="00000000" w14:paraId="0000000D">
      <w:pPr>
        <w:pageBreakBefore w:val="0"/>
        <w:numPr>
          <w:ilvl w:val="0"/>
          <w:numId w:val="1"/>
        </w:numPr>
        <w:spacing w:after="0" w:afterAutospacing="0" w:lineRule="auto"/>
        <w:ind w:left="720" w:hanging="360"/>
        <w:rPr/>
      </w:pPr>
      <w:r w:rsidDel="00000000" w:rsidR="00000000" w:rsidRPr="00000000">
        <w:rPr>
          <w:color w:val="47425d"/>
          <w:sz w:val="24"/>
          <w:szCs w:val="24"/>
          <w:rtl w:val="0"/>
        </w:rPr>
        <w:t xml:space="preserve">We will not process data about you that is not relevant to the purposes for which we are gathering the data</w:t>
      </w:r>
    </w:p>
    <w:p w:rsidR="00000000" w:rsidDel="00000000" w:rsidP="00000000" w:rsidRDefault="00000000" w:rsidRPr="00000000" w14:paraId="0000000E">
      <w:pPr>
        <w:pageBreakBefore w:val="0"/>
        <w:numPr>
          <w:ilvl w:val="0"/>
          <w:numId w:val="1"/>
        </w:numPr>
        <w:spacing w:after="0" w:afterAutospacing="0" w:lineRule="auto"/>
        <w:ind w:left="720" w:hanging="360"/>
        <w:rPr/>
      </w:pPr>
      <w:r w:rsidDel="00000000" w:rsidR="00000000" w:rsidRPr="00000000">
        <w:rPr>
          <w:color w:val="47425d"/>
          <w:sz w:val="24"/>
          <w:szCs w:val="24"/>
          <w:rtl w:val="0"/>
        </w:rPr>
        <w:t xml:space="preserve">We will retain your data for no longer than is necessary for the purposes for which we obtained it</w:t>
      </w:r>
    </w:p>
    <w:p w:rsidR="00000000" w:rsidDel="00000000" w:rsidP="00000000" w:rsidRDefault="00000000" w:rsidRPr="00000000" w14:paraId="0000000F">
      <w:pPr>
        <w:pageBreakBefore w:val="0"/>
        <w:numPr>
          <w:ilvl w:val="0"/>
          <w:numId w:val="1"/>
        </w:numPr>
        <w:spacing w:after="160" w:lineRule="auto"/>
        <w:ind w:left="720" w:hanging="360"/>
        <w:rPr/>
      </w:pPr>
      <w:r w:rsidDel="00000000" w:rsidR="00000000" w:rsidRPr="00000000">
        <w:rPr>
          <w:color w:val="47425d"/>
          <w:sz w:val="24"/>
          <w:szCs w:val="24"/>
          <w:rtl w:val="0"/>
        </w:rPr>
        <w:t xml:space="preserve">You have a right of access to your data, to have errors corrected, and to request it not be processed for certain purposes</w:t>
      </w:r>
    </w:p>
    <w:p w:rsidR="00000000" w:rsidDel="00000000" w:rsidP="00000000" w:rsidRDefault="00000000" w:rsidRPr="00000000" w14:paraId="00000010">
      <w:pPr>
        <w:pStyle w:val="Heading2"/>
        <w:keepNext w:val="0"/>
        <w:keepLines w:val="0"/>
        <w:pageBreakBefore w:val="0"/>
        <w:spacing w:after="360" w:before="160" w:lineRule="auto"/>
        <w:rPr>
          <w:b w:val="1"/>
          <w:color w:val="443f3f"/>
          <w:sz w:val="36"/>
          <w:szCs w:val="36"/>
        </w:rPr>
      </w:pPr>
      <w:bookmarkStart w:colFirst="0" w:colLast="0" w:name="_enm2w9s9nrhd" w:id="3"/>
      <w:bookmarkEnd w:id="3"/>
      <w:r w:rsidDel="00000000" w:rsidR="00000000" w:rsidRPr="00000000">
        <w:rPr>
          <w:b w:val="1"/>
          <w:color w:val="443f3f"/>
          <w:sz w:val="36"/>
          <w:szCs w:val="36"/>
          <w:rtl w:val="0"/>
        </w:rPr>
        <w:t xml:space="preserve">Collection and use of personal information</w:t>
      </w:r>
    </w:p>
    <w:p w:rsidR="00000000" w:rsidDel="00000000" w:rsidP="00000000" w:rsidRDefault="00000000" w:rsidRPr="00000000" w14:paraId="00000011">
      <w:pPr>
        <w:pageBreakBefore w:val="0"/>
        <w:spacing w:after="300" w:lineRule="auto"/>
        <w:rPr>
          <w:color w:val="47425d"/>
          <w:sz w:val="24"/>
          <w:szCs w:val="24"/>
        </w:rPr>
      </w:pPr>
      <w:r w:rsidDel="00000000" w:rsidR="00000000" w:rsidRPr="00000000">
        <w:rPr>
          <w:color w:val="47425d"/>
          <w:sz w:val="24"/>
          <w:szCs w:val="24"/>
          <w:rtl w:val="0"/>
        </w:rPr>
        <w:t xml:space="preserve">In general, DAMA-RMC does not collect any personal data about you on this website, apart from information which you volunteer (for example by joining DAMA-RMC, registering for events through the site or e-mailing us). Where you do provide personal data, such as your name and contact details, we will use it for one or more of the following purposes:</w:t>
      </w:r>
    </w:p>
    <w:p w:rsidR="00000000" w:rsidDel="00000000" w:rsidP="00000000" w:rsidRDefault="00000000" w:rsidRPr="00000000" w14:paraId="00000012">
      <w:pPr>
        <w:pStyle w:val="Heading3"/>
        <w:keepNext w:val="0"/>
        <w:keepLines w:val="0"/>
        <w:pageBreakBefore w:val="0"/>
        <w:spacing w:after="360" w:before="160" w:lineRule="auto"/>
        <w:rPr>
          <w:color w:val="443f3f"/>
        </w:rPr>
      </w:pPr>
      <w:bookmarkStart w:colFirst="0" w:colLast="0" w:name="_xtq762m7nokk" w:id="4"/>
      <w:bookmarkEnd w:id="4"/>
      <w:r w:rsidDel="00000000" w:rsidR="00000000" w:rsidRPr="00000000">
        <w:rPr>
          <w:color w:val="443f3f"/>
          <w:rtl w:val="0"/>
        </w:rPr>
        <w:t xml:space="preserve">Join DAMA-RMC</w:t>
      </w:r>
    </w:p>
    <w:p w:rsidR="00000000" w:rsidDel="00000000" w:rsidP="00000000" w:rsidRDefault="00000000" w:rsidRPr="00000000" w14:paraId="00000013">
      <w:pPr>
        <w:pageBreakBefore w:val="0"/>
        <w:spacing w:after="300" w:lineRule="auto"/>
        <w:rPr>
          <w:color w:val="47425d"/>
          <w:sz w:val="24"/>
          <w:szCs w:val="24"/>
        </w:rPr>
      </w:pPr>
      <w:r w:rsidDel="00000000" w:rsidR="00000000" w:rsidRPr="00000000">
        <w:rPr>
          <w:color w:val="47425d"/>
          <w:sz w:val="24"/>
          <w:szCs w:val="24"/>
          <w:rtl w:val="0"/>
        </w:rPr>
        <w:t xml:space="preserve">When you join DAMA-RMC we will process your name, contact information, and other information you provide to create your member profile, to communicate with you about events and activities organised by DAMA-RMC or relevant events organized by our partners.</w:t>
      </w:r>
    </w:p>
    <w:p w:rsidR="00000000" w:rsidDel="00000000" w:rsidP="00000000" w:rsidRDefault="00000000" w:rsidRPr="00000000" w14:paraId="00000014">
      <w:pPr>
        <w:pageBreakBefore w:val="0"/>
        <w:spacing w:after="300" w:lineRule="auto"/>
        <w:rPr>
          <w:color w:val="47425d"/>
          <w:sz w:val="24"/>
          <w:szCs w:val="24"/>
        </w:rPr>
      </w:pPr>
      <w:r w:rsidDel="00000000" w:rsidR="00000000" w:rsidRPr="00000000">
        <w:rPr>
          <w:color w:val="47425d"/>
          <w:sz w:val="24"/>
          <w:szCs w:val="24"/>
          <w:rtl w:val="0"/>
        </w:rPr>
        <w:t xml:space="preserve">DAMA-RMC does not share your data with our partners without your permission, but we will include information about relevant partner events in our communications to members.</w:t>
      </w:r>
    </w:p>
    <w:p w:rsidR="00000000" w:rsidDel="00000000" w:rsidP="00000000" w:rsidRDefault="00000000" w:rsidRPr="00000000" w14:paraId="00000015">
      <w:pPr>
        <w:pageBreakBefore w:val="0"/>
        <w:spacing w:after="300" w:lineRule="auto"/>
        <w:rPr>
          <w:color w:val="47425d"/>
          <w:sz w:val="24"/>
          <w:szCs w:val="24"/>
        </w:rPr>
      </w:pPr>
      <w:r w:rsidDel="00000000" w:rsidR="00000000" w:rsidRPr="00000000">
        <w:rPr>
          <w:color w:val="47425d"/>
          <w:sz w:val="24"/>
          <w:szCs w:val="24"/>
          <w:rtl w:val="0"/>
        </w:rPr>
        <w:t xml:space="preserve">The data you provide when you join DAMA-RMC will be used to manage and administer your membership and communicate with you about administrative matters related to your membership</w:t>
      </w:r>
    </w:p>
    <w:p w:rsidR="00000000" w:rsidDel="00000000" w:rsidP="00000000" w:rsidRDefault="00000000" w:rsidRPr="00000000" w14:paraId="00000016">
      <w:pPr>
        <w:pStyle w:val="Heading3"/>
        <w:keepNext w:val="0"/>
        <w:keepLines w:val="0"/>
        <w:pageBreakBefore w:val="0"/>
        <w:spacing w:after="360" w:before="160" w:lineRule="auto"/>
        <w:rPr>
          <w:color w:val="443f3f"/>
        </w:rPr>
      </w:pPr>
      <w:bookmarkStart w:colFirst="0" w:colLast="0" w:name="_dh6q663vzrt7" w:id="5"/>
      <w:bookmarkEnd w:id="5"/>
      <w:r w:rsidDel="00000000" w:rsidR="00000000" w:rsidRPr="00000000">
        <w:rPr>
          <w:color w:val="443f3f"/>
          <w:rtl w:val="0"/>
        </w:rPr>
        <w:t xml:space="preserve">Requests  regarding data supplied via this website </w:t>
      </w:r>
    </w:p>
    <w:p w:rsidR="00000000" w:rsidDel="00000000" w:rsidP="00000000" w:rsidRDefault="00000000" w:rsidRPr="00000000" w14:paraId="00000017">
      <w:pPr>
        <w:pageBreakBefore w:val="0"/>
        <w:spacing w:after="300" w:lineRule="auto"/>
        <w:rPr>
          <w:color w:val="47425d"/>
          <w:sz w:val="24"/>
          <w:szCs w:val="24"/>
        </w:rPr>
      </w:pPr>
      <w:r w:rsidDel="00000000" w:rsidR="00000000" w:rsidRPr="00000000">
        <w:rPr>
          <w:color w:val="47425d"/>
          <w:sz w:val="24"/>
          <w:szCs w:val="24"/>
          <w:rtl w:val="0"/>
        </w:rPr>
        <w:t xml:space="preserve">DAMA-RMC supports your right to access to the personal data we process about you. Your personal member profile data on the site is accessible to you at all times when you are logged into the site.</w:t>
      </w:r>
    </w:p>
    <w:p w:rsidR="00000000" w:rsidDel="00000000" w:rsidP="00000000" w:rsidRDefault="00000000" w:rsidRPr="00000000" w14:paraId="00000018">
      <w:pPr>
        <w:pageBreakBefore w:val="0"/>
        <w:spacing w:after="300" w:lineRule="auto"/>
        <w:rPr>
          <w:color w:val="47425d"/>
          <w:sz w:val="24"/>
          <w:szCs w:val="24"/>
        </w:rPr>
      </w:pPr>
      <w:r w:rsidDel="00000000" w:rsidR="00000000" w:rsidRPr="00000000">
        <w:rPr>
          <w:color w:val="47425d"/>
          <w:sz w:val="24"/>
          <w:szCs w:val="24"/>
          <w:rtl w:val="0"/>
        </w:rPr>
        <w:t xml:space="preserve">On request, we will supply a copy of personal data about you that is held by DAMA-RMC to you. To request a copy of your personal data, please email </w:t>
      </w:r>
      <w:r w:rsidDel="00000000" w:rsidR="00000000" w:rsidRPr="00000000">
        <w:rPr>
          <w:color w:val="00407c"/>
          <w:sz w:val="24"/>
          <w:szCs w:val="24"/>
          <w:rtl w:val="0"/>
        </w:rPr>
        <w:t xml:space="preserve">membershipvp@dama-rockymountainchapter.org</w:t>
      </w:r>
      <w:r w:rsidDel="00000000" w:rsidR="00000000" w:rsidRPr="00000000">
        <w:rPr>
          <w:color w:val="47425d"/>
          <w:sz w:val="24"/>
          <w:szCs w:val="24"/>
          <w:rtl w:val="0"/>
        </w:rPr>
        <w:t xml:space="preserve"> with the phrase “Access Request” in the subject line to help us identify and respond to such requests in a timely manner. You should include any personal identifiers which you supplied earlier via the website (e.g. name, e-mail address). Your request will be dealt with as soon as possible and will take not more than 40 days to process. We may contact you at the email address registered as part of your member profile to validate and verify any access requests received.</w:t>
      </w:r>
    </w:p>
    <w:p w:rsidR="00000000" w:rsidDel="00000000" w:rsidP="00000000" w:rsidRDefault="00000000" w:rsidRPr="00000000" w14:paraId="00000019">
      <w:pPr>
        <w:pageBreakBefore w:val="0"/>
        <w:spacing w:after="300" w:lineRule="auto"/>
        <w:rPr>
          <w:color w:val="47425d"/>
          <w:sz w:val="24"/>
          <w:szCs w:val="24"/>
        </w:rPr>
      </w:pPr>
      <w:r w:rsidDel="00000000" w:rsidR="00000000" w:rsidRPr="00000000">
        <w:rPr>
          <w:color w:val="47425d"/>
          <w:sz w:val="24"/>
          <w:szCs w:val="24"/>
          <w:rtl w:val="0"/>
        </w:rPr>
        <w:t xml:space="preserve">If you discover we hold inaccurate information about you, you can update that information yourself through the website or, in the instance that the data is in a section of the site that can only be amended by our Administrators, you can send a request to DAMA-RMC to request the amendment. Please send all such requests to </w:t>
      </w:r>
      <w:r w:rsidDel="00000000" w:rsidR="00000000" w:rsidRPr="00000000">
        <w:rPr>
          <w:color w:val="00407c"/>
          <w:sz w:val="24"/>
          <w:szCs w:val="24"/>
          <w:rtl w:val="0"/>
        </w:rPr>
        <w:t xml:space="preserve">membershipvp@dama-rockymountainchapter.org</w:t>
      </w:r>
      <w:r w:rsidDel="00000000" w:rsidR="00000000" w:rsidRPr="00000000">
        <w:rPr>
          <w:color w:val="47425d"/>
          <w:sz w:val="24"/>
          <w:szCs w:val="24"/>
          <w:rtl w:val="0"/>
        </w:rPr>
        <w:t xml:space="preserve"> with the phrase “Correction Request” in the subject line.</w:t>
      </w:r>
    </w:p>
    <w:p w:rsidR="00000000" w:rsidDel="00000000" w:rsidP="00000000" w:rsidRDefault="00000000" w:rsidRPr="00000000" w14:paraId="0000001A">
      <w:pPr>
        <w:pStyle w:val="Heading3"/>
        <w:keepNext w:val="0"/>
        <w:keepLines w:val="0"/>
        <w:pageBreakBefore w:val="0"/>
        <w:spacing w:after="360" w:before="160" w:lineRule="auto"/>
        <w:rPr>
          <w:color w:val="443f3f"/>
        </w:rPr>
      </w:pPr>
      <w:bookmarkStart w:colFirst="0" w:colLast="0" w:name="_hgdaeztygmji" w:id="6"/>
      <w:bookmarkEnd w:id="6"/>
      <w:r w:rsidDel="00000000" w:rsidR="00000000" w:rsidRPr="00000000">
        <w:rPr>
          <w:color w:val="443f3f"/>
          <w:rtl w:val="0"/>
        </w:rPr>
        <w:t xml:space="preserve">Complaints about data processed via the website </w:t>
      </w:r>
    </w:p>
    <w:p w:rsidR="00000000" w:rsidDel="00000000" w:rsidP="00000000" w:rsidRDefault="00000000" w:rsidRPr="00000000" w14:paraId="0000001B">
      <w:pPr>
        <w:pageBreakBefore w:val="0"/>
        <w:spacing w:after="300" w:lineRule="auto"/>
        <w:rPr>
          <w:color w:val="47425d"/>
          <w:sz w:val="24"/>
          <w:szCs w:val="24"/>
        </w:rPr>
      </w:pPr>
      <w:r w:rsidDel="00000000" w:rsidR="00000000" w:rsidRPr="00000000">
        <w:rPr>
          <w:color w:val="47425d"/>
          <w:sz w:val="24"/>
          <w:szCs w:val="24"/>
          <w:rtl w:val="0"/>
        </w:rPr>
        <w:t xml:space="preserve">If you are concerned about how personal data are processed via this website, please do not hesitate to bring such concerns to the attention of DAMA-RMC (</w:t>
      </w:r>
      <w:r w:rsidDel="00000000" w:rsidR="00000000" w:rsidRPr="00000000">
        <w:rPr>
          <w:color w:val="00407c"/>
          <w:sz w:val="24"/>
          <w:szCs w:val="24"/>
          <w:rtl w:val="0"/>
        </w:rPr>
        <w:t xml:space="preserve">technologyvp@dama-rockymountainchapter.org</w:t>
      </w:r>
      <w:r w:rsidDel="00000000" w:rsidR="00000000" w:rsidRPr="00000000">
        <w:rPr>
          <w:color w:val="47425d"/>
          <w:sz w:val="24"/>
          <w:szCs w:val="24"/>
          <w:rtl w:val="0"/>
        </w:rPr>
        <w:t xml:space="preserve">).</w:t>
      </w:r>
    </w:p>
    <w:p w:rsidR="00000000" w:rsidDel="00000000" w:rsidP="00000000" w:rsidRDefault="00000000" w:rsidRPr="00000000" w14:paraId="0000001C">
      <w:pPr>
        <w:pStyle w:val="Heading3"/>
        <w:keepNext w:val="0"/>
        <w:keepLines w:val="0"/>
        <w:pageBreakBefore w:val="0"/>
        <w:spacing w:after="360" w:before="160" w:lineRule="auto"/>
        <w:rPr>
          <w:color w:val="443f3f"/>
        </w:rPr>
      </w:pPr>
      <w:bookmarkStart w:colFirst="0" w:colLast="0" w:name="_lqhgvc69gytl" w:id="7"/>
      <w:bookmarkEnd w:id="7"/>
      <w:r w:rsidDel="00000000" w:rsidR="00000000" w:rsidRPr="00000000">
        <w:rPr>
          <w:color w:val="443f3f"/>
          <w:rtl w:val="0"/>
        </w:rPr>
        <w:t xml:space="preserve">Disclosure of Data </w:t>
      </w:r>
    </w:p>
    <w:p w:rsidR="00000000" w:rsidDel="00000000" w:rsidP="00000000" w:rsidRDefault="00000000" w:rsidRPr="00000000" w14:paraId="0000001D">
      <w:pPr>
        <w:pageBreakBefore w:val="0"/>
        <w:spacing w:after="300" w:lineRule="auto"/>
        <w:rPr>
          <w:color w:val="47425d"/>
          <w:sz w:val="24"/>
          <w:szCs w:val="24"/>
        </w:rPr>
      </w:pPr>
      <w:r w:rsidDel="00000000" w:rsidR="00000000" w:rsidRPr="00000000">
        <w:rPr>
          <w:color w:val="47425d"/>
          <w:sz w:val="24"/>
          <w:szCs w:val="24"/>
          <w:rtl w:val="0"/>
        </w:rPr>
        <w:t xml:space="preserve">DAMA-RMC does not share, sell, or otherwise disclose personal data of members processed via this site.</w:t>
      </w:r>
    </w:p>
    <w:p w:rsidR="00000000" w:rsidDel="00000000" w:rsidP="00000000" w:rsidRDefault="00000000" w:rsidRPr="00000000" w14:paraId="0000001E">
      <w:pPr>
        <w:pageBreakBefore w:val="0"/>
        <w:spacing w:after="300" w:lineRule="auto"/>
        <w:rPr>
          <w:color w:val="47425d"/>
          <w:sz w:val="24"/>
          <w:szCs w:val="24"/>
        </w:rPr>
      </w:pPr>
      <w:r w:rsidDel="00000000" w:rsidR="00000000" w:rsidRPr="00000000">
        <w:rPr>
          <w:color w:val="47425d"/>
          <w:sz w:val="24"/>
          <w:szCs w:val="24"/>
          <w:rtl w:val="0"/>
        </w:rPr>
        <w:t xml:space="preserve">DAMA-RMC will, however, comply with any court order or other lawful request for access to data from Law Enforcement agencies.</w:t>
      </w:r>
    </w:p>
    <w:p w:rsidR="00000000" w:rsidDel="00000000" w:rsidP="00000000" w:rsidRDefault="00000000" w:rsidRPr="00000000" w14:paraId="0000001F">
      <w:pPr>
        <w:pageBreakBefore w:val="0"/>
        <w:spacing w:after="300" w:lineRule="auto"/>
        <w:rPr>
          <w:color w:val="47425d"/>
          <w:sz w:val="24"/>
          <w:szCs w:val="24"/>
        </w:rPr>
      </w:pPr>
      <w:r w:rsidDel="00000000" w:rsidR="00000000" w:rsidRPr="00000000">
        <w:rPr>
          <w:color w:val="47425d"/>
          <w:sz w:val="24"/>
          <w:szCs w:val="24"/>
          <w:rtl w:val="0"/>
        </w:rPr>
        <w:t xml:space="preserve">DAMA-RMC will disclose any technical log data or other relevant data to law enforcement or other authorised agencies conducting investigations into any security breaches reported on this site.</w:t>
      </w:r>
    </w:p>
    <w:p w:rsidR="00000000" w:rsidDel="00000000" w:rsidP="00000000" w:rsidRDefault="00000000" w:rsidRPr="00000000" w14:paraId="00000020">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color w:val="47425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ama-rockymountainchap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